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EC6D0" w14:textId="77777777" w:rsidR="003D66A3" w:rsidRPr="00247D80" w:rsidRDefault="003D66A3" w:rsidP="007B2C06">
      <w:pPr>
        <w:ind w:left="180"/>
        <w:jc w:val="center"/>
        <w:rPr>
          <w:b/>
          <w:sz w:val="28"/>
          <w:szCs w:val="28"/>
          <w:highlight w:val="lightGray"/>
          <w:bdr w:val="single" w:sz="4" w:space="0" w:color="auto"/>
        </w:rPr>
      </w:pPr>
    </w:p>
    <w:p w14:paraId="6BDDBFD9" w14:textId="77777777" w:rsidR="003D66A3" w:rsidRPr="00247D80" w:rsidRDefault="003D66A3" w:rsidP="003D66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sz w:val="32"/>
          <w:szCs w:val="32"/>
        </w:rPr>
      </w:pPr>
      <w:r w:rsidRPr="00247D80">
        <w:rPr>
          <w:b/>
          <w:sz w:val="32"/>
          <w:szCs w:val="32"/>
        </w:rPr>
        <w:t>Entretien des espaces verts au profit des sites soutenus par le Groupement de Soutien du Commissariat d’Evreux</w:t>
      </w:r>
    </w:p>
    <w:p w14:paraId="3515E112" w14:textId="77777777" w:rsidR="003D66A3" w:rsidRPr="00247D80" w:rsidRDefault="003D66A3" w:rsidP="007B2C06">
      <w:pPr>
        <w:ind w:left="180"/>
        <w:jc w:val="center"/>
        <w:rPr>
          <w:b/>
          <w:sz w:val="28"/>
          <w:szCs w:val="28"/>
          <w:highlight w:val="lightGray"/>
          <w:bdr w:val="single" w:sz="4" w:space="0" w:color="auto"/>
        </w:rPr>
      </w:pPr>
    </w:p>
    <w:p w14:paraId="2368360C" w14:textId="77777777" w:rsidR="007B2C06" w:rsidRPr="00247D80" w:rsidRDefault="007B2C06" w:rsidP="007B2C06">
      <w:pPr>
        <w:ind w:left="180"/>
        <w:jc w:val="center"/>
        <w:rPr>
          <w:b/>
          <w:sz w:val="28"/>
          <w:szCs w:val="28"/>
          <w:bdr w:val="single" w:sz="4" w:space="0" w:color="auto"/>
        </w:rPr>
      </w:pPr>
      <w:r w:rsidRPr="00247D80">
        <w:rPr>
          <w:b/>
          <w:sz w:val="28"/>
          <w:szCs w:val="28"/>
          <w:highlight w:val="lightGray"/>
          <w:bdr w:val="single" w:sz="4" w:space="0" w:color="auto"/>
        </w:rPr>
        <w:t>Engagement relatif à la démarche d’insertion par l’activité économique</w:t>
      </w:r>
    </w:p>
    <w:p w14:paraId="6FEE4146" w14:textId="77777777" w:rsidR="007B2C06" w:rsidRPr="00247D80" w:rsidRDefault="007B2C06" w:rsidP="007B2C06">
      <w:pPr>
        <w:ind w:left="180"/>
        <w:jc w:val="center"/>
        <w:rPr>
          <w:b/>
          <w:sz w:val="20"/>
          <w:szCs w:val="20"/>
        </w:rPr>
      </w:pPr>
    </w:p>
    <w:p w14:paraId="224B0F3F" w14:textId="72372042" w:rsidR="007B2C06" w:rsidRPr="00247D80" w:rsidRDefault="003D66A3" w:rsidP="007B2C06">
      <w:pPr>
        <w:jc w:val="center"/>
        <w:rPr>
          <w:b/>
          <w:sz w:val="20"/>
          <w:szCs w:val="20"/>
        </w:rPr>
      </w:pPr>
      <w:r w:rsidRPr="00247D80">
        <w:rPr>
          <w:b/>
          <w:sz w:val="20"/>
          <w:szCs w:val="20"/>
          <w:u w:val="single"/>
        </w:rPr>
        <w:t xml:space="preserve">Lot 1 : </w:t>
      </w:r>
      <w:r w:rsidR="00D621A4" w:rsidRPr="00D621A4">
        <w:rPr>
          <w:b/>
          <w:sz w:val="20"/>
          <w:szCs w:val="20"/>
          <w:u w:val="single"/>
        </w:rPr>
        <w:t xml:space="preserve">Entretien des espaces verts au profit des sites soutenus par le Groupement de Soutien du Commissariat d’Evreux dans les </w:t>
      </w:r>
      <w:bookmarkStart w:id="0" w:name="_GoBack"/>
      <w:bookmarkEnd w:id="0"/>
      <w:r w:rsidR="003022C3" w:rsidRPr="00D621A4">
        <w:rPr>
          <w:b/>
          <w:sz w:val="20"/>
          <w:szCs w:val="20"/>
          <w:u w:val="single"/>
        </w:rPr>
        <w:t>départements de</w:t>
      </w:r>
      <w:r w:rsidR="00D621A4" w:rsidRPr="00D621A4">
        <w:rPr>
          <w:b/>
          <w:sz w:val="20"/>
          <w:szCs w:val="20"/>
          <w:u w:val="single"/>
        </w:rPr>
        <w:t xml:space="preserve"> l’Eure (27) et de l’Eure-et-Loir (28).</w:t>
      </w:r>
    </w:p>
    <w:p w14:paraId="34949E42" w14:textId="77777777" w:rsidR="007B2C06" w:rsidRPr="00247D80" w:rsidRDefault="007B2C06" w:rsidP="007B2C06">
      <w:pPr>
        <w:ind w:left="180"/>
        <w:rPr>
          <w:b/>
          <w:sz w:val="20"/>
          <w:szCs w:val="20"/>
        </w:rPr>
      </w:pPr>
    </w:p>
    <w:p w14:paraId="4488108F" w14:textId="77777777" w:rsidR="003D66A3" w:rsidRPr="00247D80" w:rsidRDefault="007B2C06" w:rsidP="007B2C06">
      <w:pPr>
        <w:ind w:left="180"/>
        <w:rPr>
          <w:sz w:val="20"/>
          <w:szCs w:val="20"/>
        </w:rPr>
      </w:pPr>
      <w:r w:rsidRPr="00247D80">
        <w:rPr>
          <w:sz w:val="20"/>
          <w:szCs w:val="20"/>
        </w:rPr>
        <w:t>La société</w:t>
      </w:r>
      <w:r w:rsidR="003D66A3" w:rsidRPr="00247D80">
        <w:rPr>
          <w:sz w:val="20"/>
          <w:szCs w:val="20"/>
        </w:rPr>
        <w:t> :</w:t>
      </w:r>
    </w:p>
    <w:p w14:paraId="32F01BD6" w14:textId="77777777" w:rsidR="003D66A3" w:rsidRPr="00247D80" w:rsidRDefault="003D66A3" w:rsidP="007B2C06">
      <w:pPr>
        <w:ind w:left="180"/>
        <w:rPr>
          <w:sz w:val="20"/>
          <w:szCs w:val="20"/>
        </w:rPr>
      </w:pPr>
    </w:p>
    <w:p w14:paraId="4068AB12" w14:textId="77777777" w:rsidR="007B2C06" w:rsidRPr="00247D80" w:rsidRDefault="003D66A3" w:rsidP="007B2C06">
      <w:pPr>
        <w:ind w:left="180"/>
        <w:rPr>
          <w:sz w:val="20"/>
          <w:szCs w:val="20"/>
        </w:rPr>
      </w:pPr>
      <w:r w:rsidRPr="00247D80">
        <w:rPr>
          <w:sz w:val="20"/>
          <w:szCs w:val="20"/>
        </w:rPr>
        <w:t>R</w:t>
      </w:r>
      <w:r w:rsidR="007B2C06" w:rsidRPr="00247D80">
        <w:rPr>
          <w:sz w:val="20"/>
          <w:szCs w:val="20"/>
        </w:rPr>
        <w:t>eprésentée par</w:t>
      </w:r>
      <w:r w:rsidRPr="00247D80">
        <w:rPr>
          <w:sz w:val="20"/>
          <w:szCs w:val="20"/>
        </w:rPr>
        <w:t> :</w:t>
      </w:r>
    </w:p>
    <w:p w14:paraId="0A77B293" w14:textId="77777777" w:rsidR="007B2C06" w:rsidRPr="00247D80" w:rsidRDefault="007B2C06" w:rsidP="007B2C06">
      <w:pPr>
        <w:ind w:left="180"/>
        <w:rPr>
          <w:i/>
          <w:sz w:val="20"/>
          <w:szCs w:val="20"/>
        </w:rPr>
      </w:pPr>
    </w:p>
    <w:p w14:paraId="2D0A6D7F" w14:textId="77777777" w:rsidR="007B2C06" w:rsidRPr="00247D80" w:rsidRDefault="003D66A3" w:rsidP="007B2C06">
      <w:pPr>
        <w:numPr>
          <w:ilvl w:val="0"/>
          <w:numId w:val="1"/>
        </w:numPr>
        <w:jc w:val="both"/>
        <w:rPr>
          <w:sz w:val="20"/>
          <w:szCs w:val="20"/>
        </w:rPr>
      </w:pPr>
      <w:r w:rsidRPr="00247D80">
        <w:rPr>
          <w:sz w:val="20"/>
          <w:szCs w:val="20"/>
        </w:rPr>
        <w:t>Déclare</w:t>
      </w:r>
      <w:r w:rsidR="007B2C06" w:rsidRPr="00247D80">
        <w:rPr>
          <w:sz w:val="20"/>
          <w:szCs w:val="20"/>
        </w:rPr>
        <w:t xml:space="preserve"> avoir pris connaissance du cahier des clauses administratives particulières et notamment de ses articles relatifs à l’action d’insertion obligatoire en faveur de personnes rencontrant des difficultés sociales et / ou </w:t>
      </w:r>
      <w:r w:rsidRPr="00247D80">
        <w:rPr>
          <w:sz w:val="20"/>
          <w:szCs w:val="20"/>
        </w:rPr>
        <w:t>professionnelles particulières.</w:t>
      </w:r>
    </w:p>
    <w:p w14:paraId="04176E8B" w14:textId="77777777" w:rsidR="007B2C06" w:rsidRPr="00247D80" w:rsidRDefault="003D66A3" w:rsidP="007B2C06">
      <w:pPr>
        <w:pStyle w:val="Standard"/>
        <w:tabs>
          <w:tab w:val="left" w:pos="1134"/>
        </w:tabs>
        <w:spacing w:before="0"/>
        <w:rPr>
          <w:color w:val="000000"/>
          <w:sz w:val="20"/>
          <w:szCs w:val="20"/>
        </w:rPr>
      </w:pPr>
      <w:r w:rsidRPr="00247D80">
        <w:rPr>
          <w:sz w:val="20"/>
          <w:szCs w:val="20"/>
        </w:rPr>
        <w:t>S</w:t>
      </w:r>
      <w:r w:rsidR="007B2C06" w:rsidRPr="00247D80">
        <w:rPr>
          <w:sz w:val="20"/>
          <w:szCs w:val="20"/>
        </w:rPr>
        <w:t xml:space="preserve">’engage à ce que le personnel en insertion réalise au minimum </w:t>
      </w:r>
      <w:r w:rsidR="007B2C06" w:rsidRPr="00247D80">
        <w:rPr>
          <w:b/>
          <w:sz w:val="22"/>
          <w:szCs w:val="20"/>
          <w:u w:val="single"/>
        </w:rPr>
        <w:t>700 heures annuel</w:t>
      </w:r>
      <w:r w:rsidR="007B2C06" w:rsidRPr="00247D80">
        <w:rPr>
          <w:sz w:val="22"/>
          <w:szCs w:val="20"/>
        </w:rPr>
        <w:t xml:space="preserve"> </w:t>
      </w:r>
      <w:r w:rsidR="007B2C06" w:rsidRPr="00247D80">
        <w:rPr>
          <w:color w:val="000000"/>
          <w:sz w:val="20"/>
          <w:szCs w:val="20"/>
        </w:rPr>
        <w:t>sur la durée totale du temps de travail nécessaire à la production des prestations.</w:t>
      </w:r>
    </w:p>
    <w:p w14:paraId="11F86FF7" w14:textId="77777777" w:rsidR="007B2C06" w:rsidRPr="00247D80" w:rsidRDefault="007B2C06" w:rsidP="007B2C06">
      <w:pPr>
        <w:jc w:val="both"/>
        <w:rPr>
          <w:sz w:val="20"/>
          <w:szCs w:val="20"/>
        </w:rPr>
      </w:pPr>
    </w:p>
    <w:p w14:paraId="02EC0351" w14:textId="77777777" w:rsidR="007B2C06" w:rsidRPr="00247D80" w:rsidRDefault="007B2C06" w:rsidP="007B2C06">
      <w:pPr>
        <w:numPr>
          <w:ilvl w:val="12"/>
          <w:numId w:val="0"/>
        </w:numPr>
        <w:jc w:val="both"/>
        <w:rPr>
          <w:b/>
          <w:sz w:val="20"/>
          <w:szCs w:val="20"/>
        </w:rPr>
      </w:pPr>
      <w:r w:rsidRPr="00247D80">
        <w:rPr>
          <w:sz w:val="20"/>
          <w:szCs w:val="20"/>
        </w:rPr>
        <w:t>Ce nombre d’heures d’insertion devra obligatoirement être atteint chaque année.</w:t>
      </w:r>
      <w:r w:rsidRPr="00247D80">
        <w:rPr>
          <w:b/>
          <w:sz w:val="20"/>
          <w:szCs w:val="20"/>
        </w:rPr>
        <w:t xml:space="preserve"> </w:t>
      </w:r>
    </w:p>
    <w:p w14:paraId="3347F0D3" w14:textId="77777777" w:rsidR="007B2C06" w:rsidRPr="00247D80" w:rsidRDefault="007B2C06" w:rsidP="007B2C06">
      <w:pPr>
        <w:jc w:val="both"/>
        <w:rPr>
          <w:sz w:val="20"/>
          <w:szCs w:val="20"/>
        </w:rPr>
      </w:pPr>
    </w:p>
    <w:p w14:paraId="69EEA38C" w14:textId="77777777" w:rsidR="007B2C06" w:rsidRPr="00247D80" w:rsidRDefault="007B2C06" w:rsidP="007B2C06">
      <w:pPr>
        <w:ind w:left="18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L’engagement d’insertion peut être réalisé selon l’une des 3 formes citées ci-après.</w:t>
      </w:r>
    </w:p>
    <w:p w14:paraId="03051AFD" w14:textId="77777777" w:rsidR="007B2C06" w:rsidRPr="00247D80" w:rsidRDefault="007B2C06" w:rsidP="007B2C06">
      <w:pPr>
        <w:ind w:left="180"/>
        <w:jc w:val="both"/>
        <w:rPr>
          <w:sz w:val="20"/>
          <w:szCs w:val="20"/>
        </w:rPr>
      </w:pPr>
    </w:p>
    <w:p w14:paraId="75E90950" w14:textId="77777777" w:rsidR="007B2C06" w:rsidRPr="00247D80" w:rsidRDefault="007B2C06" w:rsidP="007B2C06">
      <w:pPr>
        <w:ind w:left="18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La société doit choisir la ou les forme(s) retenue(s).</w:t>
      </w:r>
    </w:p>
    <w:p w14:paraId="0817451E" w14:textId="77777777" w:rsidR="007B2C06" w:rsidRPr="00247D80" w:rsidRDefault="007B2C06" w:rsidP="007B2C06">
      <w:pPr>
        <w:ind w:left="180"/>
        <w:rPr>
          <w:sz w:val="20"/>
          <w:szCs w:val="20"/>
        </w:rPr>
      </w:pPr>
    </w:p>
    <w:p w14:paraId="7FC34E76" w14:textId="77777777" w:rsidR="007B2C06" w:rsidRPr="00247D80" w:rsidRDefault="007B2C06" w:rsidP="007B2C06">
      <w:pPr>
        <w:ind w:left="180"/>
        <w:rPr>
          <w:sz w:val="20"/>
          <w:szCs w:val="20"/>
        </w:rPr>
      </w:pPr>
      <w:r w:rsidRPr="00247D80">
        <w:rPr>
          <w:sz w:val="20"/>
          <w:szCs w:val="20"/>
        </w:rPr>
        <w:t>Pour la ou les forme(s) choisie(s) elle doit fournir les indications correspondantes demandées.</w:t>
      </w:r>
    </w:p>
    <w:p w14:paraId="02A5F869" w14:textId="77777777" w:rsidR="007B2C06" w:rsidRPr="00247D80" w:rsidRDefault="007B2C06" w:rsidP="007B2C06">
      <w:pPr>
        <w:jc w:val="both"/>
        <w:rPr>
          <w:sz w:val="20"/>
          <w:szCs w:val="20"/>
        </w:rPr>
      </w:pPr>
    </w:p>
    <w:bookmarkStart w:id="1" w:name="CaseACocher109"/>
    <w:p w14:paraId="34378B38" w14:textId="77777777" w:rsidR="007B2C06" w:rsidRPr="00247D80" w:rsidRDefault="007B2C06" w:rsidP="007B2C06">
      <w:pPr>
        <w:jc w:val="both"/>
        <w:rPr>
          <w:sz w:val="20"/>
          <w:szCs w:val="20"/>
        </w:rPr>
      </w:pPr>
      <w:r w:rsidRPr="00247D80">
        <w:rPr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247D80">
        <w:rPr>
          <w:sz w:val="20"/>
          <w:szCs w:val="20"/>
        </w:rPr>
        <w:instrText xml:space="preserve"> FORMCHECKBOX </w:instrText>
      </w:r>
      <w:r w:rsidR="003022C3">
        <w:rPr>
          <w:sz w:val="20"/>
          <w:szCs w:val="20"/>
        </w:rPr>
      </w:r>
      <w:r w:rsidR="003022C3">
        <w:rPr>
          <w:sz w:val="20"/>
          <w:szCs w:val="20"/>
        </w:rPr>
        <w:fldChar w:fldCharType="separate"/>
      </w:r>
      <w:r w:rsidRPr="00247D80">
        <w:rPr>
          <w:sz w:val="20"/>
          <w:szCs w:val="20"/>
        </w:rPr>
        <w:fldChar w:fldCharType="end"/>
      </w:r>
      <w:bookmarkEnd w:id="1"/>
      <w:r w:rsidRPr="00247D80">
        <w:rPr>
          <w:sz w:val="20"/>
          <w:szCs w:val="20"/>
        </w:rPr>
        <w:t xml:space="preserve"> * </w:t>
      </w:r>
      <w:r w:rsidRPr="00247D80">
        <w:rPr>
          <w:b/>
          <w:sz w:val="20"/>
          <w:szCs w:val="20"/>
        </w:rPr>
        <w:t>1</w:t>
      </w:r>
      <w:r w:rsidRPr="00247D80">
        <w:rPr>
          <w:b/>
          <w:sz w:val="20"/>
          <w:szCs w:val="20"/>
          <w:vertAlign w:val="superscript"/>
        </w:rPr>
        <w:t xml:space="preserve">ère </w:t>
      </w:r>
      <w:r w:rsidRPr="00247D80">
        <w:rPr>
          <w:b/>
          <w:sz w:val="20"/>
          <w:szCs w:val="20"/>
        </w:rPr>
        <w:t>forme</w:t>
      </w:r>
      <w:r w:rsidRPr="00247D80">
        <w:rPr>
          <w:sz w:val="20"/>
          <w:szCs w:val="20"/>
        </w:rPr>
        <w:t xml:space="preserve"> : </w:t>
      </w:r>
      <w:r w:rsidRPr="00247D80">
        <w:rPr>
          <w:b/>
          <w:sz w:val="20"/>
          <w:szCs w:val="20"/>
        </w:rPr>
        <w:t>Recours à la sous-traitance ou à la cotraitance avec une entreprise d’insertion</w:t>
      </w:r>
    </w:p>
    <w:p w14:paraId="51E4AA3A" w14:textId="77777777" w:rsidR="007B2C06" w:rsidRPr="00247D80" w:rsidRDefault="007B2C06" w:rsidP="007B2C06">
      <w:pPr>
        <w:ind w:left="180"/>
        <w:jc w:val="both"/>
        <w:rPr>
          <w:sz w:val="20"/>
          <w:szCs w:val="20"/>
        </w:rPr>
      </w:pPr>
    </w:p>
    <w:p w14:paraId="4C635D78" w14:textId="77777777" w:rsidR="007B2C06" w:rsidRPr="00247D80" w:rsidRDefault="007B2C06" w:rsidP="007B2C06">
      <w:pPr>
        <w:ind w:left="540"/>
        <w:jc w:val="both"/>
        <w:rPr>
          <w:i/>
          <w:sz w:val="20"/>
          <w:szCs w:val="20"/>
        </w:rPr>
      </w:pPr>
      <w:r w:rsidRPr="00247D80">
        <w:rPr>
          <w:sz w:val="20"/>
          <w:szCs w:val="20"/>
        </w:rPr>
        <w:t>Nom et adresse de l’entreprise d’insertion</w:t>
      </w:r>
      <w:r w:rsidRPr="00247D80">
        <w:rPr>
          <w:i/>
          <w:sz w:val="20"/>
          <w:szCs w:val="20"/>
        </w:rPr>
        <w:t xml:space="preserve"> : </w:t>
      </w:r>
      <w:r w:rsidRPr="00247D80">
        <w:rPr>
          <w:i/>
          <w:sz w:val="20"/>
          <w:szCs w:val="20"/>
        </w:rPr>
        <w:tab/>
      </w:r>
      <w:r w:rsidRPr="00247D80">
        <w:rPr>
          <w:i/>
          <w:sz w:val="20"/>
          <w:szCs w:val="20"/>
        </w:rPr>
        <w:tab/>
      </w:r>
    </w:p>
    <w:p w14:paraId="1B059BBD" w14:textId="77777777" w:rsidR="007B2C06" w:rsidRPr="00247D80" w:rsidRDefault="007B2C06" w:rsidP="007B2C06">
      <w:pPr>
        <w:ind w:left="567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………………………………………………………………………………………………</w:t>
      </w:r>
    </w:p>
    <w:p w14:paraId="41345EA7" w14:textId="77777777" w:rsidR="007B2C06" w:rsidRPr="00247D80" w:rsidRDefault="007B2C06" w:rsidP="007B2C06">
      <w:pPr>
        <w:ind w:left="567" w:hanging="1975"/>
        <w:jc w:val="both"/>
        <w:rPr>
          <w:i/>
          <w:sz w:val="20"/>
          <w:szCs w:val="20"/>
        </w:rPr>
      </w:pPr>
    </w:p>
    <w:p w14:paraId="112000F7" w14:textId="77777777" w:rsidR="007B2C06" w:rsidRPr="00247D80" w:rsidRDefault="007B2C06" w:rsidP="007B2C06">
      <w:pPr>
        <w:ind w:left="54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Description des prestations sous-traitées :</w:t>
      </w:r>
    </w:p>
    <w:p w14:paraId="13D1C479" w14:textId="77777777" w:rsidR="007B2C06" w:rsidRPr="00247D80" w:rsidRDefault="007B2C06" w:rsidP="007B2C06">
      <w:pPr>
        <w:ind w:left="567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.……………………………………………………………………………………………...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………………………………………………………………………………</w:t>
      </w:r>
    </w:p>
    <w:p w14:paraId="716B0708" w14:textId="77777777" w:rsidR="007B2C06" w:rsidRPr="00247D80" w:rsidRDefault="007B2C06" w:rsidP="007B2C06">
      <w:pPr>
        <w:ind w:left="540"/>
        <w:jc w:val="both"/>
        <w:rPr>
          <w:i/>
          <w:sz w:val="20"/>
          <w:szCs w:val="20"/>
        </w:rPr>
      </w:pPr>
    </w:p>
    <w:p w14:paraId="31F9BD23" w14:textId="77777777" w:rsidR="007B2C06" w:rsidRPr="00247D80" w:rsidRDefault="007B2C06" w:rsidP="007B2C06">
      <w:pPr>
        <w:jc w:val="both"/>
        <w:rPr>
          <w:sz w:val="20"/>
          <w:szCs w:val="20"/>
        </w:rPr>
      </w:pPr>
      <w:r w:rsidRPr="00247D80">
        <w:rPr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247D80">
        <w:rPr>
          <w:sz w:val="20"/>
          <w:szCs w:val="20"/>
        </w:rPr>
        <w:instrText xml:space="preserve"> FORMCHECKBOX </w:instrText>
      </w:r>
      <w:r w:rsidR="003022C3">
        <w:rPr>
          <w:sz w:val="20"/>
          <w:szCs w:val="20"/>
        </w:rPr>
      </w:r>
      <w:r w:rsidR="003022C3">
        <w:rPr>
          <w:sz w:val="20"/>
          <w:szCs w:val="20"/>
        </w:rPr>
        <w:fldChar w:fldCharType="separate"/>
      </w:r>
      <w:r w:rsidRPr="00247D80">
        <w:rPr>
          <w:sz w:val="20"/>
          <w:szCs w:val="20"/>
        </w:rPr>
        <w:fldChar w:fldCharType="end"/>
      </w:r>
      <w:r w:rsidRPr="00247D80">
        <w:rPr>
          <w:sz w:val="20"/>
          <w:szCs w:val="20"/>
        </w:rPr>
        <w:t xml:space="preserve"> *    </w:t>
      </w:r>
      <w:r w:rsidRPr="00247D80">
        <w:rPr>
          <w:b/>
          <w:sz w:val="20"/>
          <w:szCs w:val="20"/>
        </w:rPr>
        <w:t>2</w:t>
      </w:r>
      <w:r w:rsidRPr="00247D80">
        <w:rPr>
          <w:b/>
          <w:sz w:val="20"/>
          <w:szCs w:val="20"/>
          <w:vertAlign w:val="superscript"/>
        </w:rPr>
        <w:t>ème</w:t>
      </w:r>
      <w:r w:rsidRPr="00247D80">
        <w:rPr>
          <w:b/>
          <w:sz w:val="20"/>
          <w:szCs w:val="20"/>
        </w:rPr>
        <w:t xml:space="preserve"> forme</w:t>
      </w:r>
      <w:r w:rsidRPr="00247D80">
        <w:rPr>
          <w:sz w:val="20"/>
          <w:szCs w:val="20"/>
        </w:rPr>
        <w:t xml:space="preserve"> :    </w:t>
      </w:r>
      <w:r w:rsidRPr="00247D80">
        <w:rPr>
          <w:b/>
          <w:sz w:val="20"/>
          <w:szCs w:val="20"/>
        </w:rPr>
        <w:t xml:space="preserve">La mise à disposition de salariés     </w:t>
      </w:r>
    </w:p>
    <w:p w14:paraId="54D9ABAD" w14:textId="77777777" w:rsidR="007B2C06" w:rsidRPr="00247D80" w:rsidRDefault="007B2C06" w:rsidP="007B2C06">
      <w:pPr>
        <w:ind w:left="540"/>
        <w:jc w:val="both"/>
        <w:rPr>
          <w:sz w:val="20"/>
          <w:szCs w:val="20"/>
        </w:rPr>
      </w:pPr>
    </w:p>
    <w:p w14:paraId="3D9BDC05" w14:textId="77777777" w:rsidR="007B2C06" w:rsidRPr="00247D80" w:rsidRDefault="007B2C06" w:rsidP="007B2C06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sz w:val="20"/>
          <w:szCs w:val="20"/>
          <w:u w:val="single"/>
        </w:rPr>
      </w:pPr>
      <w:r w:rsidRPr="00247D80">
        <w:rPr>
          <w:sz w:val="20"/>
          <w:szCs w:val="20"/>
        </w:rPr>
        <w:t xml:space="preserve">      </w:t>
      </w:r>
      <w:r w:rsidRPr="00247D80">
        <w:rPr>
          <w:sz w:val="20"/>
          <w:szCs w:val="20"/>
          <w:u w:val="single"/>
        </w:rPr>
        <w:t>Recours à une entreprise de travail temporaire d’insertion (E.T.T.I.)</w:t>
      </w:r>
    </w:p>
    <w:p w14:paraId="1F54934B" w14:textId="77777777" w:rsidR="007B2C06" w:rsidRPr="00247D80" w:rsidRDefault="007B2C06" w:rsidP="007B2C06">
      <w:pPr>
        <w:ind w:left="540"/>
        <w:jc w:val="both"/>
        <w:rPr>
          <w:sz w:val="20"/>
          <w:szCs w:val="20"/>
        </w:rPr>
      </w:pPr>
    </w:p>
    <w:p w14:paraId="0AA3782B" w14:textId="77777777" w:rsidR="007B2C06" w:rsidRPr="00247D80" w:rsidRDefault="007B2C06" w:rsidP="007B2C06">
      <w:pPr>
        <w:ind w:left="567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Nom et adresse :</w:t>
      </w:r>
      <w:r w:rsidRPr="00247D80">
        <w:rPr>
          <w:i/>
          <w:sz w:val="20"/>
          <w:szCs w:val="20"/>
        </w:rPr>
        <w:tab/>
      </w:r>
      <w:r w:rsidRPr="00247D80">
        <w:rPr>
          <w:i/>
          <w:sz w:val="20"/>
          <w:szCs w:val="20"/>
        </w:rPr>
        <w:br/>
      </w:r>
      <w:r w:rsidRPr="00247D80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………………………………………………………………………………………………</w:t>
      </w:r>
    </w:p>
    <w:p w14:paraId="3C45CDE2" w14:textId="77777777" w:rsidR="007B2C06" w:rsidRPr="00247D80" w:rsidRDefault="007B2C06" w:rsidP="007B2C06">
      <w:pPr>
        <w:ind w:left="567"/>
        <w:jc w:val="both"/>
        <w:rPr>
          <w:sz w:val="20"/>
          <w:szCs w:val="20"/>
        </w:rPr>
      </w:pPr>
    </w:p>
    <w:p w14:paraId="5CF81CC9" w14:textId="77777777" w:rsidR="007B2C06" w:rsidRPr="00247D80" w:rsidRDefault="007B2C06" w:rsidP="007B2C06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 xml:space="preserve">       </w:t>
      </w:r>
      <w:r w:rsidRPr="00247D80">
        <w:rPr>
          <w:sz w:val="20"/>
          <w:szCs w:val="20"/>
          <w:u w:val="single"/>
        </w:rPr>
        <w:t>Recours à une association intermédiaire</w:t>
      </w:r>
    </w:p>
    <w:p w14:paraId="35752203" w14:textId="77777777" w:rsidR="007B2C06" w:rsidRPr="00247D80" w:rsidRDefault="007B2C06" w:rsidP="007B2C06">
      <w:pPr>
        <w:ind w:left="540"/>
        <w:jc w:val="both"/>
        <w:rPr>
          <w:i/>
          <w:sz w:val="20"/>
          <w:szCs w:val="20"/>
        </w:rPr>
      </w:pPr>
    </w:p>
    <w:p w14:paraId="69A6A282" w14:textId="00528849" w:rsidR="00F62FD8" w:rsidRDefault="007B2C06" w:rsidP="007B2C06">
      <w:pPr>
        <w:ind w:left="54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Nom et adresse</w:t>
      </w:r>
      <w:r w:rsidRPr="00247D80">
        <w:rPr>
          <w:sz w:val="20"/>
          <w:szCs w:val="20"/>
        </w:rPr>
        <w:tab/>
        <w:t>:</w:t>
      </w:r>
      <w:r w:rsidRPr="00247D80">
        <w:rPr>
          <w:i/>
          <w:sz w:val="20"/>
          <w:szCs w:val="20"/>
        </w:rPr>
        <w:t xml:space="preserve"> </w:t>
      </w:r>
      <w:r w:rsidRPr="00247D80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………………………………………………………………………………………………………………</w:t>
      </w:r>
    </w:p>
    <w:p w14:paraId="7943021A" w14:textId="77777777" w:rsidR="00F62FD8" w:rsidRDefault="00F62FD8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A42EC32" w14:textId="655DA117" w:rsidR="007B2C06" w:rsidRPr="00F62FD8" w:rsidRDefault="007B2C06" w:rsidP="00F62FD8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sz w:val="20"/>
          <w:szCs w:val="20"/>
        </w:rPr>
      </w:pPr>
      <w:r w:rsidRPr="00F62FD8">
        <w:rPr>
          <w:sz w:val="20"/>
          <w:szCs w:val="20"/>
        </w:rPr>
        <w:lastRenderedPageBreak/>
        <w:t xml:space="preserve">       </w:t>
      </w:r>
      <w:r w:rsidRPr="00F62FD8">
        <w:rPr>
          <w:sz w:val="20"/>
          <w:szCs w:val="20"/>
          <w:u w:val="single"/>
        </w:rPr>
        <w:t>Recours à un groupement d’employeurs pour l’insertion et la qualification (G.E.I.Q.)</w:t>
      </w:r>
    </w:p>
    <w:p w14:paraId="146BF24A" w14:textId="77777777" w:rsidR="007B2C06" w:rsidRPr="00247D80" w:rsidRDefault="007B2C06" w:rsidP="007B2C06">
      <w:pPr>
        <w:jc w:val="both"/>
        <w:rPr>
          <w:sz w:val="20"/>
          <w:szCs w:val="20"/>
          <w:u w:val="single"/>
        </w:rPr>
      </w:pPr>
    </w:p>
    <w:p w14:paraId="0C3AB63C" w14:textId="77777777" w:rsidR="007B2C06" w:rsidRPr="00247D80" w:rsidRDefault="007B2C06" w:rsidP="007B2C06">
      <w:pPr>
        <w:ind w:left="567"/>
        <w:jc w:val="both"/>
        <w:rPr>
          <w:sz w:val="20"/>
          <w:szCs w:val="20"/>
        </w:rPr>
      </w:pPr>
      <w:r w:rsidRPr="00247D80">
        <w:rPr>
          <w:sz w:val="20"/>
          <w:szCs w:val="20"/>
        </w:rPr>
        <w:t xml:space="preserve">Nom et adresse : </w:t>
      </w:r>
      <w:r w:rsidRPr="00247D80">
        <w:rPr>
          <w:sz w:val="20"/>
          <w:szCs w:val="20"/>
        </w:rPr>
        <w:tab/>
      </w:r>
      <w:r w:rsidRPr="00247D80">
        <w:rPr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………………………………………………………………………………………………</w:t>
      </w:r>
    </w:p>
    <w:p w14:paraId="436DDBDC" w14:textId="07881EAD" w:rsidR="00F62FD8" w:rsidRDefault="00F62FD8" w:rsidP="007B2C06">
      <w:pPr>
        <w:tabs>
          <w:tab w:val="left" w:pos="3523"/>
        </w:tabs>
        <w:rPr>
          <w:sz w:val="20"/>
          <w:szCs w:val="20"/>
        </w:rPr>
      </w:pPr>
    </w:p>
    <w:p w14:paraId="6BDF1ED4" w14:textId="116B260A" w:rsidR="007B2C06" w:rsidRPr="00247D80" w:rsidRDefault="007B2C06" w:rsidP="007B2C06">
      <w:pPr>
        <w:tabs>
          <w:tab w:val="left" w:pos="3523"/>
        </w:tabs>
        <w:rPr>
          <w:b/>
          <w:sz w:val="20"/>
          <w:szCs w:val="20"/>
        </w:rPr>
      </w:pPr>
      <w:r w:rsidRPr="00247D80">
        <w:rPr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247D80">
        <w:rPr>
          <w:sz w:val="20"/>
          <w:szCs w:val="20"/>
        </w:rPr>
        <w:instrText xml:space="preserve"> FORMCHECKBOX </w:instrText>
      </w:r>
      <w:r w:rsidR="003022C3">
        <w:rPr>
          <w:sz w:val="20"/>
          <w:szCs w:val="20"/>
        </w:rPr>
      </w:r>
      <w:r w:rsidR="003022C3">
        <w:rPr>
          <w:sz w:val="20"/>
          <w:szCs w:val="20"/>
        </w:rPr>
        <w:fldChar w:fldCharType="separate"/>
      </w:r>
      <w:r w:rsidRPr="00247D80">
        <w:rPr>
          <w:sz w:val="20"/>
          <w:szCs w:val="20"/>
        </w:rPr>
        <w:fldChar w:fldCharType="end"/>
      </w:r>
      <w:r w:rsidRPr="00247D80">
        <w:rPr>
          <w:sz w:val="20"/>
          <w:szCs w:val="20"/>
        </w:rPr>
        <w:t xml:space="preserve">  *    </w:t>
      </w:r>
      <w:r w:rsidRPr="00247D80">
        <w:rPr>
          <w:b/>
          <w:sz w:val="20"/>
          <w:szCs w:val="20"/>
        </w:rPr>
        <w:t>3</w:t>
      </w:r>
      <w:r w:rsidRPr="00247D80">
        <w:rPr>
          <w:b/>
          <w:sz w:val="20"/>
          <w:szCs w:val="20"/>
          <w:vertAlign w:val="superscript"/>
        </w:rPr>
        <w:t>ème</w:t>
      </w:r>
      <w:r w:rsidRPr="00247D80">
        <w:rPr>
          <w:b/>
          <w:sz w:val="20"/>
          <w:szCs w:val="20"/>
        </w:rPr>
        <w:t xml:space="preserve"> forme</w:t>
      </w:r>
      <w:r w:rsidRPr="00247D80">
        <w:rPr>
          <w:sz w:val="20"/>
          <w:szCs w:val="20"/>
        </w:rPr>
        <w:t xml:space="preserve"> :     </w:t>
      </w:r>
      <w:r w:rsidRPr="00247D80">
        <w:rPr>
          <w:b/>
          <w:sz w:val="20"/>
          <w:szCs w:val="20"/>
        </w:rPr>
        <w:t>Embauche directe dans la société</w:t>
      </w:r>
    </w:p>
    <w:p w14:paraId="68986C5F" w14:textId="77777777" w:rsidR="007B2C06" w:rsidRPr="00247D80" w:rsidRDefault="007B2C06" w:rsidP="007B2C06">
      <w:pPr>
        <w:tabs>
          <w:tab w:val="left" w:pos="3523"/>
        </w:tabs>
        <w:rPr>
          <w:sz w:val="20"/>
          <w:szCs w:val="20"/>
        </w:rPr>
      </w:pPr>
    </w:p>
    <w:p w14:paraId="3A827678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sz w:val="20"/>
          <w:szCs w:val="20"/>
        </w:rPr>
        <w:t>Nature du (des) contrats :</w:t>
      </w:r>
    </w:p>
    <w:p w14:paraId="3A079A08" w14:textId="77777777" w:rsidR="007B2C06" w:rsidRPr="00247D80" w:rsidRDefault="007B2C06" w:rsidP="007B2C06">
      <w:pPr>
        <w:tabs>
          <w:tab w:val="left" w:pos="3523"/>
        </w:tabs>
        <w:ind w:left="540"/>
        <w:rPr>
          <w:i/>
          <w:sz w:val="20"/>
          <w:szCs w:val="20"/>
        </w:rPr>
      </w:pPr>
    </w:p>
    <w:p w14:paraId="50AD06D6" w14:textId="77777777" w:rsidR="007B2C06" w:rsidRPr="00247D80" w:rsidRDefault="007B2C06" w:rsidP="007B2C06">
      <w:pPr>
        <w:numPr>
          <w:ilvl w:val="0"/>
          <w:numId w:val="3"/>
        </w:numPr>
        <w:tabs>
          <w:tab w:val="left" w:pos="3523"/>
        </w:tabs>
        <w:rPr>
          <w:sz w:val="20"/>
          <w:szCs w:val="20"/>
        </w:rPr>
      </w:pPr>
      <w:r w:rsidRPr="00247D80">
        <w:rPr>
          <w:sz w:val="20"/>
          <w:szCs w:val="20"/>
        </w:rPr>
        <w:t xml:space="preserve">Contrats à durée indéterminée… ………………………………………… </w:t>
      </w:r>
      <w:r w:rsidRPr="00247D80">
        <w:rPr>
          <w:i/>
          <w:sz w:val="20"/>
          <w:szCs w:val="20"/>
        </w:rPr>
        <w:t xml:space="preserve">nombre </w:t>
      </w:r>
    </w:p>
    <w:p w14:paraId="18EC2918" w14:textId="77777777" w:rsidR="007B2C06" w:rsidRPr="00247D80" w:rsidRDefault="007B2C06" w:rsidP="007B2C06">
      <w:pPr>
        <w:tabs>
          <w:tab w:val="left" w:pos="3523"/>
        </w:tabs>
        <w:spacing w:line="280" w:lineRule="exact"/>
        <w:ind w:left="902"/>
        <w:rPr>
          <w:sz w:val="20"/>
          <w:szCs w:val="20"/>
        </w:rPr>
      </w:pPr>
    </w:p>
    <w:p w14:paraId="36F14008" w14:textId="77777777" w:rsidR="007B2C06" w:rsidRPr="00247D80" w:rsidRDefault="007B2C06" w:rsidP="007B2C06">
      <w:pPr>
        <w:numPr>
          <w:ilvl w:val="0"/>
          <w:numId w:val="3"/>
        </w:numPr>
        <w:tabs>
          <w:tab w:val="left" w:pos="3523"/>
        </w:tabs>
        <w:rPr>
          <w:sz w:val="20"/>
          <w:szCs w:val="20"/>
        </w:rPr>
      </w:pPr>
      <w:r w:rsidRPr="00247D80">
        <w:rPr>
          <w:sz w:val="20"/>
          <w:szCs w:val="20"/>
        </w:rPr>
        <w:t xml:space="preserve">Contrats à durée déterminée …………………………………...………… </w:t>
      </w:r>
      <w:r w:rsidRPr="00247D80">
        <w:rPr>
          <w:i/>
          <w:sz w:val="20"/>
          <w:szCs w:val="20"/>
        </w:rPr>
        <w:t>nombre</w:t>
      </w:r>
    </w:p>
    <w:p w14:paraId="6032433A" w14:textId="77777777" w:rsidR="007B2C06" w:rsidRPr="00247D80" w:rsidRDefault="007B2C06" w:rsidP="007B2C06">
      <w:pPr>
        <w:tabs>
          <w:tab w:val="left" w:pos="3523"/>
        </w:tabs>
        <w:ind w:left="900"/>
        <w:rPr>
          <w:sz w:val="20"/>
          <w:szCs w:val="20"/>
        </w:rPr>
      </w:pPr>
    </w:p>
    <w:p w14:paraId="0349FD7D" w14:textId="77777777" w:rsidR="007B2C06" w:rsidRPr="00247D80" w:rsidRDefault="007B2C06" w:rsidP="007B2C06">
      <w:pPr>
        <w:numPr>
          <w:ilvl w:val="0"/>
          <w:numId w:val="3"/>
        </w:numPr>
        <w:tabs>
          <w:tab w:val="left" w:pos="3523"/>
        </w:tabs>
        <w:rPr>
          <w:sz w:val="20"/>
          <w:szCs w:val="20"/>
        </w:rPr>
      </w:pPr>
      <w:r w:rsidRPr="00247D80">
        <w:rPr>
          <w:sz w:val="20"/>
          <w:szCs w:val="20"/>
        </w:rPr>
        <w:t xml:space="preserve">Contrat à durée de marché ……………………………………...………… </w:t>
      </w:r>
      <w:r w:rsidRPr="00247D80">
        <w:rPr>
          <w:i/>
          <w:sz w:val="20"/>
          <w:szCs w:val="20"/>
        </w:rPr>
        <w:t>nombre</w:t>
      </w:r>
    </w:p>
    <w:p w14:paraId="488E49B9" w14:textId="77777777" w:rsidR="007B2C06" w:rsidRPr="00247D80" w:rsidRDefault="007B2C06" w:rsidP="007B2C06">
      <w:pPr>
        <w:tabs>
          <w:tab w:val="left" w:pos="3523"/>
        </w:tabs>
        <w:spacing w:line="280" w:lineRule="exact"/>
        <w:ind w:left="902"/>
        <w:rPr>
          <w:sz w:val="20"/>
          <w:szCs w:val="20"/>
        </w:rPr>
      </w:pPr>
    </w:p>
    <w:p w14:paraId="15AF2996" w14:textId="77777777" w:rsidR="007B2C06" w:rsidRPr="00247D80" w:rsidRDefault="007B2C06" w:rsidP="007B2C06">
      <w:pPr>
        <w:numPr>
          <w:ilvl w:val="0"/>
          <w:numId w:val="3"/>
        </w:numPr>
        <w:tabs>
          <w:tab w:val="left" w:pos="3523"/>
        </w:tabs>
        <w:rPr>
          <w:sz w:val="20"/>
          <w:szCs w:val="20"/>
        </w:rPr>
      </w:pPr>
      <w:r w:rsidRPr="00247D80">
        <w:rPr>
          <w:sz w:val="20"/>
          <w:szCs w:val="20"/>
        </w:rPr>
        <w:t xml:space="preserve">Contrats de professionnalisation …………………………........................... </w:t>
      </w:r>
      <w:r w:rsidRPr="00247D80">
        <w:rPr>
          <w:i/>
          <w:sz w:val="20"/>
          <w:szCs w:val="20"/>
        </w:rPr>
        <w:t>nombre</w:t>
      </w:r>
    </w:p>
    <w:p w14:paraId="7BDB0EC5" w14:textId="77777777" w:rsidR="007B2C06" w:rsidRPr="00247D80" w:rsidRDefault="007B2C06" w:rsidP="007B2C06">
      <w:pPr>
        <w:tabs>
          <w:tab w:val="left" w:pos="3523"/>
        </w:tabs>
        <w:rPr>
          <w:sz w:val="20"/>
          <w:szCs w:val="20"/>
        </w:rPr>
      </w:pPr>
    </w:p>
    <w:p w14:paraId="1DD28D03" w14:textId="77777777" w:rsidR="007B2C06" w:rsidRPr="00247D80" w:rsidRDefault="007B2C06" w:rsidP="007B2C06">
      <w:pPr>
        <w:tabs>
          <w:tab w:val="left" w:pos="3523"/>
        </w:tabs>
        <w:rPr>
          <w:sz w:val="20"/>
          <w:szCs w:val="20"/>
        </w:rPr>
      </w:pPr>
      <w:r w:rsidRPr="00247D80">
        <w:rPr>
          <w:sz w:val="20"/>
          <w:szCs w:val="20"/>
        </w:rPr>
        <w:t>*  Cocher la case correspondant à la forme ou aux formes choisies</w:t>
      </w:r>
    </w:p>
    <w:p w14:paraId="31785FDE" w14:textId="77777777" w:rsidR="007B2C06" w:rsidRPr="00247D80" w:rsidRDefault="007B2C06" w:rsidP="007B2C06">
      <w:pPr>
        <w:tabs>
          <w:tab w:val="left" w:pos="3523"/>
        </w:tabs>
        <w:rPr>
          <w:b/>
          <w:sz w:val="20"/>
          <w:szCs w:val="20"/>
          <w:highlight w:val="green"/>
        </w:rPr>
      </w:pPr>
    </w:p>
    <w:p w14:paraId="72028ED4" w14:textId="77777777" w:rsidR="007B2C06" w:rsidRPr="00247D80" w:rsidRDefault="007B2C06" w:rsidP="007B2C06">
      <w:pPr>
        <w:tabs>
          <w:tab w:val="left" w:pos="3523"/>
        </w:tabs>
        <w:ind w:left="540"/>
        <w:rPr>
          <w:b/>
          <w:sz w:val="20"/>
          <w:szCs w:val="20"/>
        </w:rPr>
      </w:pPr>
      <w:r w:rsidRPr="00247D80">
        <w:rPr>
          <w:b/>
          <w:sz w:val="20"/>
          <w:szCs w:val="20"/>
        </w:rPr>
        <w:t xml:space="preserve">Informations à fournir dans le cadre du choix des </w:t>
      </w:r>
      <w:r w:rsidRPr="007D1A52">
        <w:rPr>
          <w:b/>
          <w:sz w:val="20"/>
          <w:szCs w:val="20"/>
        </w:rPr>
        <w:t>formes 1 à 3</w:t>
      </w:r>
    </w:p>
    <w:p w14:paraId="672E4A48" w14:textId="77777777" w:rsidR="007B2C06" w:rsidRPr="00247D80" w:rsidRDefault="007B2C06" w:rsidP="007B2C06">
      <w:pPr>
        <w:tabs>
          <w:tab w:val="left" w:pos="3523"/>
        </w:tabs>
        <w:ind w:left="540"/>
        <w:rPr>
          <w:b/>
          <w:sz w:val="20"/>
          <w:szCs w:val="20"/>
        </w:rPr>
      </w:pPr>
    </w:p>
    <w:p w14:paraId="75E4A251" w14:textId="77777777" w:rsidR="007B2C06" w:rsidRPr="00247D80" w:rsidRDefault="007B2C06" w:rsidP="007B2C06">
      <w:pPr>
        <w:tabs>
          <w:tab w:val="left" w:pos="3523"/>
        </w:tabs>
        <w:ind w:left="54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Description des tâches confiées au</w:t>
      </w:r>
      <w:r w:rsidRPr="00247D80">
        <w:rPr>
          <w:i/>
          <w:sz w:val="20"/>
          <w:szCs w:val="20"/>
        </w:rPr>
        <w:t xml:space="preserve"> </w:t>
      </w:r>
      <w:r w:rsidRPr="00247D80">
        <w:rPr>
          <w:sz w:val="20"/>
          <w:szCs w:val="20"/>
        </w:rPr>
        <w:t xml:space="preserve">personnel bénéficiant de la clause d’insertion et </w:t>
      </w:r>
      <w:r w:rsidRPr="00247D80">
        <w:rPr>
          <w:sz w:val="20"/>
          <w:szCs w:val="20"/>
        </w:rPr>
        <w:br/>
        <w:t>des savoirs faire et savoir être pouvant être acquis :</w:t>
      </w:r>
    </w:p>
    <w:p w14:paraId="5F33E86C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685FC2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</w:p>
    <w:p w14:paraId="702E7E39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sz w:val="20"/>
          <w:szCs w:val="20"/>
        </w:rPr>
        <w:t>Niveau de qualification auquel le personnel bénéficiant de la clause d’insertion pourrait prétendre à la fin de la prestation annexe d’insertion :</w:t>
      </w:r>
    </w:p>
    <w:p w14:paraId="42AD4E5D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A410CB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</w:p>
    <w:p w14:paraId="6A24E867" w14:textId="77777777" w:rsidR="007B2C06" w:rsidRPr="00247D80" w:rsidRDefault="007B2C06" w:rsidP="007B2C06">
      <w:pPr>
        <w:tabs>
          <w:tab w:val="left" w:pos="3523"/>
        </w:tabs>
        <w:ind w:left="540"/>
        <w:jc w:val="both"/>
        <w:rPr>
          <w:sz w:val="20"/>
          <w:szCs w:val="20"/>
        </w:rPr>
      </w:pPr>
      <w:r w:rsidRPr="00247D80">
        <w:rPr>
          <w:sz w:val="20"/>
          <w:szCs w:val="20"/>
        </w:rPr>
        <w:t>Description des formations dispensées au personnel bénéficiant de la clause d’insertion pendant l’exécution du marché (interne ou externe) :</w:t>
      </w:r>
    </w:p>
    <w:p w14:paraId="24F49B26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0D194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</w:p>
    <w:p w14:paraId="6FA4ED42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sz w:val="20"/>
          <w:szCs w:val="20"/>
        </w:rPr>
        <w:t>Tutorat mis en place :</w:t>
      </w:r>
    </w:p>
    <w:p w14:paraId="252EFCA8" w14:textId="77777777" w:rsidR="007B2C06" w:rsidRPr="00247D80" w:rsidRDefault="007B2C06" w:rsidP="007B2C06">
      <w:pPr>
        <w:tabs>
          <w:tab w:val="left" w:pos="3523"/>
        </w:tabs>
        <w:ind w:left="540"/>
        <w:rPr>
          <w:b/>
          <w:sz w:val="20"/>
          <w:szCs w:val="20"/>
        </w:rPr>
      </w:pPr>
    </w:p>
    <w:p w14:paraId="169F804A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sz w:val="20"/>
          <w:szCs w:val="20"/>
        </w:rPr>
        <w:t>Nombre de tuteurs : ………………………………………………………………………</w:t>
      </w:r>
    </w:p>
    <w:p w14:paraId="000966C3" w14:textId="77777777" w:rsidR="007B2C06" w:rsidRPr="00247D80" w:rsidRDefault="007B2C06" w:rsidP="007B2C06">
      <w:pPr>
        <w:tabs>
          <w:tab w:val="left" w:pos="3523"/>
        </w:tabs>
        <w:rPr>
          <w:sz w:val="20"/>
          <w:szCs w:val="20"/>
        </w:rPr>
      </w:pPr>
    </w:p>
    <w:p w14:paraId="03B7EC15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sz w:val="20"/>
          <w:szCs w:val="20"/>
        </w:rPr>
        <w:t>Qualifications du (des) tuteur(s) :</w:t>
      </w:r>
    </w:p>
    <w:p w14:paraId="41E89FAC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  <w:highlight w:val="green"/>
        </w:rPr>
      </w:pPr>
      <w:r w:rsidRPr="00247D80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259E7" w14:textId="77777777" w:rsidR="007B2C06" w:rsidRPr="00247D80" w:rsidRDefault="007B2C06" w:rsidP="007B2C06">
      <w:pPr>
        <w:ind w:left="540"/>
        <w:rPr>
          <w:sz w:val="20"/>
          <w:szCs w:val="20"/>
          <w:highlight w:val="green"/>
        </w:rPr>
      </w:pPr>
    </w:p>
    <w:p w14:paraId="507FC111" w14:textId="77777777" w:rsidR="007B2C06" w:rsidRPr="00247D80" w:rsidRDefault="007B2C06" w:rsidP="007B2C06">
      <w:pPr>
        <w:ind w:left="540"/>
        <w:rPr>
          <w:sz w:val="20"/>
          <w:szCs w:val="20"/>
        </w:rPr>
      </w:pPr>
      <w:r w:rsidRPr="00247D80">
        <w:rPr>
          <w:sz w:val="20"/>
          <w:szCs w:val="20"/>
        </w:rPr>
        <w:t>Modalités de l’accompagnement social du personnel bénéficiant de la clause d’insertion – Partenariat établi avec l’opérateur d’insertion choisi :</w:t>
      </w:r>
    </w:p>
    <w:p w14:paraId="501E9453" w14:textId="77777777" w:rsidR="007B2C06" w:rsidRPr="00247D80" w:rsidRDefault="007B2C06" w:rsidP="007B2C06">
      <w:pPr>
        <w:tabs>
          <w:tab w:val="left" w:pos="3523"/>
        </w:tabs>
        <w:ind w:left="540"/>
        <w:rPr>
          <w:sz w:val="20"/>
          <w:szCs w:val="20"/>
        </w:rPr>
      </w:pPr>
      <w:r w:rsidRPr="00247D80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D0440" w14:textId="77777777" w:rsidR="007B2C06" w:rsidRPr="00247D80" w:rsidRDefault="007B2C06" w:rsidP="007B2C06">
      <w:pPr>
        <w:ind w:left="540"/>
        <w:rPr>
          <w:i/>
          <w:sz w:val="20"/>
          <w:szCs w:val="20"/>
        </w:rPr>
      </w:pPr>
    </w:p>
    <w:p w14:paraId="1A08EBC3" w14:textId="77777777" w:rsidR="007B2C06" w:rsidRPr="00247D80" w:rsidRDefault="007B2C06" w:rsidP="007B2C06">
      <w:pPr>
        <w:ind w:left="540"/>
        <w:rPr>
          <w:i/>
          <w:sz w:val="20"/>
          <w:szCs w:val="20"/>
        </w:rPr>
      </w:pPr>
    </w:p>
    <w:p w14:paraId="63494984" w14:textId="77777777" w:rsidR="007B2C06" w:rsidRPr="00247D80" w:rsidRDefault="007B2C06" w:rsidP="007B2C06">
      <w:pPr>
        <w:ind w:left="540"/>
        <w:rPr>
          <w:i/>
          <w:sz w:val="20"/>
          <w:szCs w:val="20"/>
        </w:rPr>
      </w:pPr>
    </w:p>
    <w:p w14:paraId="0D963734" w14:textId="77777777" w:rsidR="007B2C06" w:rsidRPr="00247D80" w:rsidRDefault="007B2C06" w:rsidP="007B2C06">
      <w:pPr>
        <w:pStyle w:val="En-tte"/>
        <w:tabs>
          <w:tab w:val="left" w:pos="708"/>
        </w:tabs>
        <w:rPr>
          <w:bCs/>
          <w:sz w:val="20"/>
          <w:szCs w:val="20"/>
        </w:rPr>
      </w:pPr>
      <w:r w:rsidRPr="00247D80">
        <w:rPr>
          <w:bCs/>
          <w:sz w:val="20"/>
          <w:szCs w:val="20"/>
        </w:rPr>
        <w:t>Nom de la société</w:t>
      </w:r>
    </w:p>
    <w:p w14:paraId="56D08F18" w14:textId="77777777" w:rsidR="007B2C06" w:rsidRPr="00247D80" w:rsidRDefault="007B2C06" w:rsidP="007B2C06">
      <w:pPr>
        <w:jc w:val="both"/>
        <w:rPr>
          <w:bCs/>
          <w:sz w:val="20"/>
          <w:szCs w:val="20"/>
        </w:rPr>
      </w:pPr>
    </w:p>
    <w:p w14:paraId="23F9D941" w14:textId="77777777" w:rsidR="00F62FD8" w:rsidRDefault="00F62FD8" w:rsidP="007B2C06">
      <w:pPr>
        <w:tabs>
          <w:tab w:val="left" w:pos="2160"/>
        </w:tabs>
        <w:jc w:val="both"/>
        <w:rPr>
          <w:bCs/>
          <w:sz w:val="20"/>
          <w:szCs w:val="20"/>
        </w:rPr>
      </w:pPr>
    </w:p>
    <w:p w14:paraId="1A0E7752" w14:textId="0A095B22" w:rsidR="007B2C06" w:rsidRPr="00247D80" w:rsidRDefault="007B2C06" w:rsidP="007B2C06">
      <w:pPr>
        <w:tabs>
          <w:tab w:val="left" w:pos="2160"/>
        </w:tabs>
        <w:jc w:val="both"/>
        <w:rPr>
          <w:sz w:val="20"/>
          <w:szCs w:val="20"/>
        </w:rPr>
      </w:pPr>
      <w:r w:rsidRPr="00247D80">
        <w:rPr>
          <w:bCs/>
          <w:sz w:val="20"/>
          <w:szCs w:val="20"/>
        </w:rPr>
        <w:t>A</w:t>
      </w:r>
      <w:r w:rsidRPr="00247D80">
        <w:rPr>
          <w:bCs/>
          <w:sz w:val="20"/>
          <w:szCs w:val="20"/>
        </w:rPr>
        <w:tab/>
        <w:t xml:space="preserve">, le </w:t>
      </w:r>
    </w:p>
    <w:p w14:paraId="380431F9" w14:textId="77777777" w:rsidR="007B2C06" w:rsidRPr="00247D80" w:rsidRDefault="007B2C06" w:rsidP="007B2C06">
      <w:pPr>
        <w:jc w:val="both"/>
        <w:rPr>
          <w:bCs/>
          <w:sz w:val="20"/>
          <w:szCs w:val="20"/>
        </w:rPr>
      </w:pPr>
    </w:p>
    <w:p w14:paraId="325081F9" w14:textId="77777777" w:rsidR="00F62FD8" w:rsidRDefault="00F62FD8" w:rsidP="007B2C06">
      <w:pPr>
        <w:jc w:val="both"/>
        <w:rPr>
          <w:iCs/>
          <w:sz w:val="20"/>
          <w:szCs w:val="20"/>
        </w:rPr>
      </w:pPr>
    </w:p>
    <w:p w14:paraId="13FDE53E" w14:textId="497F4395" w:rsidR="007B2C06" w:rsidRPr="00247D80" w:rsidRDefault="007B2C06" w:rsidP="007B2C06">
      <w:pPr>
        <w:jc w:val="both"/>
        <w:rPr>
          <w:sz w:val="20"/>
          <w:szCs w:val="20"/>
        </w:rPr>
      </w:pPr>
      <w:r w:rsidRPr="00247D80">
        <w:rPr>
          <w:iCs/>
          <w:sz w:val="20"/>
          <w:szCs w:val="20"/>
        </w:rPr>
        <w:t>Cachet</w:t>
      </w:r>
      <w:r w:rsidRPr="00247D80">
        <w:rPr>
          <w:bCs/>
          <w:sz w:val="20"/>
          <w:szCs w:val="20"/>
        </w:rPr>
        <w:t xml:space="preserve"> société </w:t>
      </w:r>
    </w:p>
    <w:p w14:paraId="0E502F74" w14:textId="77777777" w:rsidR="007B2C06" w:rsidRPr="00247D80" w:rsidRDefault="007B2C06" w:rsidP="007B2C06">
      <w:pPr>
        <w:ind w:left="540"/>
        <w:rPr>
          <w:i/>
          <w:sz w:val="20"/>
          <w:szCs w:val="20"/>
        </w:rPr>
      </w:pPr>
    </w:p>
    <w:p w14:paraId="353923E6" w14:textId="77777777" w:rsidR="00EE74E3" w:rsidRPr="00247D80" w:rsidRDefault="00EE74E3"/>
    <w:sectPr w:rsidR="00EE74E3" w:rsidRPr="00247D80" w:rsidSect="003F18D9">
      <w:headerReference w:type="default" r:id="rId7"/>
      <w:footerReference w:type="default" r:id="rId8"/>
      <w:pgSz w:w="11906" w:h="16838"/>
      <w:pgMar w:top="1134" w:right="1134" w:bottom="851" w:left="1134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92BAE" w14:textId="77777777" w:rsidR="007B2C06" w:rsidRDefault="007B2C06" w:rsidP="007B2C06">
      <w:r>
        <w:separator/>
      </w:r>
    </w:p>
  </w:endnote>
  <w:endnote w:type="continuationSeparator" w:id="0">
    <w:p w14:paraId="042DE9F8" w14:textId="77777777" w:rsidR="007B2C06" w:rsidRDefault="007B2C06" w:rsidP="007B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E8DDF" w14:textId="16AA2C5B" w:rsidR="00952C42" w:rsidRDefault="005C5B80" w:rsidP="00F02CC3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022C3">
      <w:rPr>
        <w:b/>
        <w:bCs/>
        <w:noProof/>
      </w:rPr>
      <w:t>3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022C3">
      <w:rPr>
        <w:b/>
        <w:bCs/>
        <w:noProof/>
      </w:rPr>
      <w:t>3</w:t>
    </w:r>
    <w:r>
      <w:rPr>
        <w:b/>
        <w:bCs/>
      </w:rPr>
      <w:fldChar w:fldCharType="end"/>
    </w:r>
  </w:p>
  <w:p w14:paraId="11155192" w14:textId="77777777" w:rsidR="002F1714" w:rsidRPr="0040052A" w:rsidRDefault="003022C3" w:rsidP="009660BA">
    <w:pPr>
      <w:pStyle w:val="Pieddepage"/>
      <w:jc w:val="right"/>
      <w:rPr>
        <w:rStyle w:val="Numrodepage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BD438" w14:textId="77777777" w:rsidR="007B2C06" w:rsidRDefault="007B2C06" w:rsidP="007B2C06">
      <w:r>
        <w:separator/>
      </w:r>
    </w:p>
  </w:footnote>
  <w:footnote w:type="continuationSeparator" w:id="0">
    <w:p w14:paraId="6560B9C6" w14:textId="77777777" w:rsidR="007B2C06" w:rsidRDefault="007B2C06" w:rsidP="007B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2F0D9" w14:textId="2C244DE1" w:rsidR="00F02CC3" w:rsidRPr="007B2C06" w:rsidRDefault="005C5B80" w:rsidP="00F02CC3">
    <w:pPr>
      <w:pStyle w:val="En-tte"/>
      <w:rPr>
        <w:rFonts w:ascii="Calibri" w:hAnsi="Calibri" w:cs="Calibri"/>
        <w:b/>
        <w:sz w:val="16"/>
        <w:szCs w:val="16"/>
      </w:rPr>
    </w:pPr>
    <w:r w:rsidRPr="007B2C06">
      <w:rPr>
        <w:rFonts w:ascii="Calibri" w:hAnsi="Calibri" w:cs="Calibri"/>
        <w:b/>
        <w:sz w:val="16"/>
        <w:szCs w:val="16"/>
      </w:rPr>
      <w:t>DAF n° 2024_00</w:t>
    </w:r>
    <w:r w:rsidR="007B2C06" w:rsidRPr="007B2C06">
      <w:rPr>
        <w:rFonts w:ascii="Calibri" w:hAnsi="Calibri" w:cs="Calibri"/>
        <w:b/>
        <w:sz w:val="16"/>
        <w:szCs w:val="16"/>
      </w:rPr>
      <w:t>1975</w:t>
    </w:r>
    <w:r w:rsidRPr="007B2C06">
      <w:rPr>
        <w:rFonts w:ascii="Calibri" w:hAnsi="Calibri" w:cs="Calibri"/>
        <w:b/>
        <w:sz w:val="16"/>
        <w:szCs w:val="16"/>
      </w:rPr>
      <w:tab/>
    </w:r>
    <w:r w:rsidRPr="007B2C06">
      <w:rPr>
        <w:rFonts w:ascii="Calibri" w:hAnsi="Calibri" w:cs="Calibri"/>
        <w:b/>
        <w:sz w:val="20"/>
        <w:szCs w:val="16"/>
      </w:rPr>
      <w:t>Insertion Sociale</w:t>
    </w:r>
    <w:r w:rsidRPr="007B2C06">
      <w:rPr>
        <w:rFonts w:ascii="Calibri" w:hAnsi="Calibri" w:cs="Calibri"/>
        <w:b/>
        <w:sz w:val="16"/>
        <w:szCs w:val="16"/>
      </w:rPr>
      <w:tab/>
    </w:r>
    <w:r w:rsidR="007B2C06">
      <w:rPr>
        <w:rFonts w:ascii="Calibri" w:hAnsi="Calibri" w:cs="Calibri"/>
        <w:b/>
        <w:sz w:val="16"/>
        <w:szCs w:val="16"/>
      </w:rPr>
      <w:t xml:space="preserve">Annexe n° </w:t>
    </w:r>
    <w:r w:rsidR="00920A1E" w:rsidRPr="00920A1E">
      <w:rPr>
        <w:rFonts w:ascii="Calibri" w:hAnsi="Calibri" w:cs="Calibri"/>
        <w:b/>
        <w:sz w:val="16"/>
        <w:szCs w:val="16"/>
      </w:rPr>
      <w:t>3</w:t>
    </w:r>
    <w:r w:rsidRPr="007B2C06">
      <w:rPr>
        <w:rFonts w:ascii="Calibri" w:hAnsi="Calibri" w:cs="Calibri"/>
        <w:b/>
        <w:sz w:val="16"/>
        <w:szCs w:val="16"/>
      </w:rPr>
      <w:t xml:space="preserve"> à l’AE</w:t>
    </w:r>
  </w:p>
  <w:p w14:paraId="5F9E9F27" w14:textId="77777777" w:rsidR="00447608" w:rsidRPr="005C1C9E" w:rsidRDefault="003022C3" w:rsidP="00767BD7">
    <w:pPr>
      <w:pStyle w:val="En-tte"/>
      <w:tabs>
        <w:tab w:val="clear" w:pos="9072"/>
        <w:tab w:val="right" w:pos="7797"/>
        <w:tab w:val="left" w:pos="7938"/>
      </w:tabs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ABC6ECF"/>
    <w:multiLevelType w:val="hybridMultilevel"/>
    <w:tmpl w:val="7672968E"/>
    <w:lvl w:ilvl="0" w:tplc="2D1AAE0A">
      <w:numFmt w:val="bullet"/>
      <w:pStyle w:val="Standard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06"/>
    <w:rsid w:val="00247D80"/>
    <w:rsid w:val="003022C3"/>
    <w:rsid w:val="00392340"/>
    <w:rsid w:val="003D66A3"/>
    <w:rsid w:val="00511C1A"/>
    <w:rsid w:val="005A6E29"/>
    <w:rsid w:val="005C5B80"/>
    <w:rsid w:val="00602228"/>
    <w:rsid w:val="007B2C06"/>
    <w:rsid w:val="007D1A52"/>
    <w:rsid w:val="00920A1E"/>
    <w:rsid w:val="00D621A4"/>
    <w:rsid w:val="00D92D08"/>
    <w:rsid w:val="00EE74E3"/>
    <w:rsid w:val="00F25876"/>
    <w:rsid w:val="00F6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AB9D"/>
  <w15:chartTrackingRefBased/>
  <w15:docId w15:val="{031D16F9-B1C3-4B97-8463-6511356B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B2C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2C0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7B2C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2C0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B2C06"/>
  </w:style>
  <w:style w:type="paragraph" w:customStyle="1" w:styleId="Standard">
    <w:name w:val="Standard"/>
    <w:autoRedefine/>
    <w:rsid w:val="007B2C06"/>
    <w:pPr>
      <w:widowControl w:val="0"/>
      <w:numPr>
        <w:numId w:val="1"/>
      </w:numPr>
      <w:suppressAutoHyphens/>
      <w:autoSpaceDN w:val="0"/>
      <w:spacing w:before="57" w:after="0" w:line="240" w:lineRule="auto"/>
      <w:jc w:val="both"/>
      <w:textAlignment w:val="center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7B2C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2C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2C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2C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2C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2C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C0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3</Pages>
  <Words>928</Words>
  <Characters>5105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BABILLIOT Gauthier SGT</dc:creator>
  <cp:keywords/>
  <dc:description/>
  <cp:lastModifiedBy>BABILLIOT Gauthier SGT</cp:lastModifiedBy>
  <cp:revision>12</cp:revision>
  <dcterms:created xsi:type="dcterms:W3CDTF">2025-08-11T12:33:00Z</dcterms:created>
  <dcterms:modified xsi:type="dcterms:W3CDTF">2025-10-10T09:37:00Z</dcterms:modified>
</cp:coreProperties>
</file>